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C" w:rsidRPr="00907368" w:rsidRDefault="00FE2F0C" w:rsidP="00C60FFD">
      <w:pPr>
        <w:pStyle w:val="Default"/>
        <w:jc w:val="right"/>
        <w:rPr>
          <w:b/>
          <w:sz w:val="20"/>
          <w:szCs w:val="20"/>
        </w:rPr>
      </w:pPr>
      <w:r w:rsidRPr="00907368">
        <w:rPr>
          <w:b/>
          <w:sz w:val="20"/>
          <w:szCs w:val="20"/>
        </w:rPr>
        <w:t>Príloha č. 1 k Výzve na predkladanie ponúk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do ktorej je uchádzač zapísaný podľa právneho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*) vyplniť</w:t>
      </w: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FE2F0C" w:rsidRPr="00907368" w:rsidTr="002A423D">
        <w:trPr>
          <w:trHeight w:val="834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249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976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247AE8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FE2F0C" w:rsidRPr="00907368" w:rsidRDefault="00FE2F0C" w:rsidP="00E8016B">
      <w:pPr>
        <w:jc w:val="righ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FE2F0C" w:rsidRPr="00907368" w:rsidRDefault="00FE2F0C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907368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907368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907368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FE2F0C" w:rsidRPr="00907368" w:rsidRDefault="00FE2F0C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A70D3E">
        <w:rPr>
          <w:rFonts w:ascii="Tahoma" w:hAnsi="Tahoma" w:cs="Tahoma"/>
          <w:noProof/>
          <w:sz w:val="20"/>
          <w:szCs w:val="20"/>
        </w:rPr>
        <w:t>Inovatívne technológie v procese výroby Strojárne SK, s.r.o.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..................................................................................................</w:t>
      </w:r>
    </w:p>
    <w:p w:rsidR="00FE2F0C" w:rsidRPr="00907368" w:rsidRDefault="00FE2F0C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vyhlasovateľom  :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Uchádzač uvedie cenu na dve desatinné miesta v Euro bez DPH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br w:type="page"/>
      </w:r>
    </w:p>
    <w:p w:rsidR="00FE2F0C" w:rsidRPr="00907368" w:rsidRDefault="00FE2F0C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FE2F0C" w:rsidRPr="00907368" w:rsidRDefault="00FE2F0C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A70D3E">
        <w:rPr>
          <w:rFonts w:ascii="Tahoma" w:hAnsi="Tahoma" w:cs="Tahoma"/>
          <w:noProof/>
          <w:sz w:val="20"/>
          <w:szCs w:val="20"/>
        </w:rPr>
        <w:t>Inovatívne technológie v procese výroby Strojárne SK, s.r.o.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EA5C1C" w:rsidRPr="0092234A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Časť 1. predmetu zákazky : </w:t>
      </w:r>
      <w:r w:rsidR="00296C21">
        <w:rPr>
          <w:rFonts w:ascii="Tahoma" w:hAnsi="Tahoma" w:cs="Tahoma"/>
          <w:noProof/>
          <w:sz w:val="20"/>
          <w:szCs w:val="20"/>
        </w:rPr>
        <w:t>Robotizované zváracie pracovisko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FE2F0C" w:rsidRDefault="00FE2F0C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         </w:t>
      </w:r>
      <w:r w:rsidRPr="00EB47F3">
        <w:rPr>
          <w:rFonts w:ascii="Tahoma" w:hAnsi="Tahoma" w:cs="Tahoma"/>
          <w:b w:val="0"/>
          <w:sz w:val="20"/>
          <w:szCs w:val="20"/>
        </w:rPr>
        <w:t>Počet kusov :1 ks</w:t>
      </w:r>
    </w:p>
    <w:p w:rsidR="00517AA1" w:rsidRDefault="00517AA1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517AA1" w:rsidRDefault="00517AA1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5245"/>
        <w:gridCol w:w="1134"/>
        <w:gridCol w:w="992"/>
        <w:gridCol w:w="1134"/>
        <w:gridCol w:w="1276"/>
      </w:tblGrid>
      <w:tr w:rsidR="00517AA1" w:rsidRPr="006B2948" w:rsidTr="003B7334">
        <w:trPr>
          <w:trHeight w:val="77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A1" w:rsidRPr="0062243E" w:rsidRDefault="00517AA1" w:rsidP="00517AA1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17AA1" w:rsidRPr="0062243E" w:rsidRDefault="003B7334" w:rsidP="003B7334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A1" w:rsidRPr="004A66A6" w:rsidRDefault="003B7334" w:rsidP="00517AA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Ponúkaná </w:t>
            </w:r>
            <w:r w:rsidR="00517AA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A1" w:rsidRPr="004A66A6" w:rsidRDefault="00517AA1" w:rsidP="003B7334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v Euro bez DPH</w:t>
            </w:r>
          </w:p>
        </w:tc>
      </w:tr>
      <w:tr w:rsidR="003B7334" w:rsidRPr="006B2948" w:rsidTr="003B7334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7334" w:rsidRPr="0062243E" w:rsidRDefault="003B7334" w:rsidP="00794687">
            <w:pPr>
              <w:ind w:left="113" w:right="113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Základ </w:t>
            </w:r>
            <w:r w:rsidR="0079468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Pracovný priestor zváracieho robota - priemer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3400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 osí robota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2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Nosnosť zváracieho robota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40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AA1" w:rsidRPr="0062243E" w:rsidRDefault="00517AA1" w:rsidP="00517AA1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Užívateľské vstupy na nastavenie pracoviska cez dotykovú obrazovku, ktorá je súčasťou pracoviska robota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Integrované zváracie rozhranie, zvárací softvér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Digitálne vstupy a výstupy, sériové rozhraní CAN-Bus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AA1" w:rsidRPr="004A66A6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Pr="004A66A6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Klávesnica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USB rozhranie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Kapacita pracovného disku HDD alebo SSD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Záložný zdroj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Kontrola a korekcia polohy horáku – oblúkový senzor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Dráha pojazdu robota vertikálne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Dráha pojazdu robota horizontálne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Rýchlosť pojazdu (portálový pojazd) vertikálny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m/s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Rýchlosť pojazdu (portálový pojazd) horizontálny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m/s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 zváracích zdrojov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Výkon zváracieho zdroja robota pre zváraciu metódu MIG/MAG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600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4031A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Možnosť automatického štartu z akéhokoľvek miesta spusteného programu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4031A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Plynulé nastavenie parametrov v priebehu testovacieho režimu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minimálne v rozsahu: zváracia rýchlosť, posun drôtu, amplitúda, frekvencia a natočenie pendlu, výška a dynamika oblúku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Odchýlka pri opakovanej presnosti polohovania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Max. 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7AA1" w:rsidRPr="004A66A6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Pr="004A66A6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Možnosť ovládania externých osí polohovadiel pracovných staníc prostredníctvom ovládania robota aj manuálne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4031A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Dvojosé polohovadlo zvarencov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0260EB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Zaťaženie lícnej dosky polohovadla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Točivý moment dvojosého polohovadla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Klopný moment dvojosého polohovadla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Polomer pretočenia zvarenca (vertikálna poloha)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Polomer pretočenia zvarenca (horizontálna poloha) s možnosťou uchytenia v jednoosom polohovadle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Rozsah otočenia dvojosého polohovadla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Rozsah vyklápania dvojosého polohovadla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21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Softvér pre off-line programovanie zváracieho robota vrátane funkčného modelu pracoviska zváracieho robota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tbl>
      <w:tblPr>
        <w:tblStyle w:val="Mriekatabuky"/>
        <w:tblW w:w="10042" w:type="dxa"/>
        <w:jc w:val="center"/>
        <w:tblInd w:w="2037" w:type="dxa"/>
        <w:tblLayout w:type="fixed"/>
        <w:tblLook w:val="04A0"/>
      </w:tblPr>
      <w:tblGrid>
        <w:gridCol w:w="1673"/>
        <w:gridCol w:w="6237"/>
        <w:gridCol w:w="902"/>
        <w:gridCol w:w="1230"/>
      </w:tblGrid>
      <w:tr w:rsidR="00B319F1" w:rsidRPr="00A20AB7" w:rsidTr="003B7334">
        <w:trPr>
          <w:trHeight w:val="259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B319F1" w:rsidRDefault="00B319F1" w:rsidP="007C042F">
            <w:pPr>
              <w:ind w:right="-140"/>
              <w:jc w:val="center"/>
              <w:rPr>
                <w:rFonts w:ascii="Tahoma" w:hAnsi="Tahoma" w:cs="Tahoma"/>
                <w:bCs/>
                <w:strike/>
                <w:color w:val="000000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Opis ďalších súčastí predmetu </w:t>
            </w:r>
            <w:r w:rsidR="007C042F">
              <w:rPr>
                <w:rFonts w:ascii="Tahoma" w:hAnsi="Tahoma" w:cs="Tahoma"/>
                <w:sz w:val="20"/>
                <w:szCs w:val="20"/>
              </w:rPr>
              <w:t>zákazky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B319F1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Ponuka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0D1C43">
            <w:pPr>
              <w:ind w:left="-108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Cena v Euro bez DPH</w:t>
            </w:r>
          </w:p>
        </w:tc>
      </w:tr>
      <w:tr w:rsidR="007C042F" w:rsidRPr="00A20AB7" w:rsidTr="003B7334">
        <w:trPr>
          <w:trHeight w:val="25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7C042F" w:rsidRDefault="007C042F" w:rsidP="00622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>Dodanie na miesto realizácie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7C042F" w:rsidRDefault="007C042F" w:rsidP="0075090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dodanie na miesto realizácie predmetu zákazky, t.j. doprava/dodanie do miesta umiestnenia predmetu zákazky, ktorým je výrobný areál  </w:t>
            </w:r>
            <w:r w:rsidRPr="007453AE">
              <w:rPr>
                <w:rFonts w:ascii="Tahoma" w:hAnsi="Tahoma" w:cs="Tahoma"/>
                <w:color w:val="auto"/>
                <w:sz w:val="20"/>
                <w:szCs w:val="20"/>
              </w:rPr>
              <w:t>vyhlasovateľa</w:t>
            </w:r>
            <w:r w:rsidR="00061F38" w:rsidRPr="007453AE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7C042F" w:rsidRPr="00A20AB7" w:rsidTr="003B7334">
        <w:trPr>
          <w:trHeight w:val="25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7C042F" w:rsidRDefault="007C042F" w:rsidP="00622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predmetu zákazky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7C042F" w:rsidRDefault="007C042F" w:rsidP="007C042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>osadenie predmetu zákazky, t.j. umiestnenie a upevnenie predmetu zákazky na podloženie pripravené vyhlasovateľom podľa pokynov uchádzača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>zapojenie predmetu zákazky, t.j. zapojenie predmetu zákazky do jestvujúcich rozvodov médií vyhlasovateľa – elektrická energia, stlačený vzduch, do vyhlasovateľom stanovených pripojovacích bodov, pričom uchádzač bude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7C042F" w:rsidRPr="00A20AB7" w:rsidTr="003B7334">
        <w:trPr>
          <w:trHeight w:val="25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7C042F" w:rsidRDefault="007C042F" w:rsidP="00622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>Uvedenie predmetu zákazky do prevádzky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7C042F" w:rsidRDefault="007C042F" w:rsidP="007C042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>nastavenie predmetu zákazky, t.j. uvedenie do prevádzky a oživenie predmetu zákazky s tým, že uchádzač bude povinný preukázať dosiahnutie všetky parametrov, ktoré sú v ponuke uchádzača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B319F1" w:rsidRPr="00A20AB7" w:rsidTr="00F17AC3">
        <w:trPr>
          <w:trHeight w:val="550"/>
          <w:jc w:val="center"/>
        </w:trPr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B319F1" w:rsidRDefault="00B319F1" w:rsidP="00F17AC3">
            <w:pPr>
              <w:pStyle w:val="Zkladntext3"/>
              <w:jc w:val="left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>Cena za celý predmet zákazky v Euro bez DPH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1" w:rsidRPr="00B319F1" w:rsidRDefault="00B319F1" w:rsidP="0062243E">
            <w:pPr>
              <w:pStyle w:val="Zkladntext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</w:tbl>
    <w:p w:rsidR="00B319F1" w:rsidRDefault="00B319F1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319F1" w:rsidRDefault="00B319F1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791430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E2F0C" w:rsidRPr="00907368" w:rsidRDefault="00FE2F0C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B06841">
      <w:pPr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907368">
        <w:rPr>
          <w:rFonts w:ascii="Tahoma" w:eastAsia="Arial" w:hAnsi="Tahoma" w:cs="Tahoma"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B06841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</w:p>
    <w:p w:rsidR="00FE2F0C" w:rsidRPr="00907368" w:rsidRDefault="00FE2F0C" w:rsidP="00B06841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FE2F0C" w:rsidRPr="00907368" w:rsidRDefault="00FE2F0C" w:rsidP="002C7D19">
      <w:pPr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  <w:r w:rsidRPr="00907368">
        <w:rPr>
          <w:rFonts w:ascii="Tahoma" w:hAnsi="Tahoma" w:cs="Tahoma"/>
          <w:b/>
          <w:sz w:val="20"/>
          <w:szCs w:val="20"/>
        </w:rPr>
        <w:lastRenderedPageBreak/>
        <w:t>Príloha č. 4 k  Výzve na predkladanie ponúk</w:t>
      </w:r>
    </w:p>
    <w:p w:rsidR="00FE2F0C" w:rsidRPr="00907368" w:rsidRDefault="00FE2F0C" w:rsidP="0007170C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Pr="00907368" w:rsidRDefault="00FE2F0C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E2F0C" w:rsidRPr="00907368" w:rsidRDefault="00FE2F0C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A70D3E">
        <w:rPr>
          <w:rFonts w:ascii="Tahoma" w:hAnsi="Tahoma" w:cs="Tahoma"/>
          <w:noProof/>
          <w:sz w:val="20"/>
          <w:szCs w:val="20"/>
        </w:rPr>
        <w:t>Inovatívne technológie v procese výroby Strojárne SK, s.r.o.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EA5C1C" w:rsidRPr="003E5495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Časť 2. predmetu zákazky : </w:t>
      </w:r>
      <w:r w:rsidR="00517AA1">
        <w:rPr>
          <w:rFonts w:ascii="Tahoma" w:hAnsi="Tahoma" w:cs="Tahoma"/>
          <w:sz w:val="20"/>
          <w:szCs w:val="20"/>
        </w:rPr>
        <w:t>Meracie rameno</w:t>
      </w:r>
    </w:p>
    <w:p w:rsidR="00FE2F0C" w:rsidRPr="00907368" w:rsidRDefault="00FE2F0C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517AA1" w:rsidRDefault="00FE2F0C" w:rsidP="00E84877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         </w:t>
      </w:r>
      <w:r w:rsidRPr="00EB47F3">
        <w:rPr>
          <w:rFonts w:ascii="Tahoma" w:hAnsi="Tahoma" w:cs="Tahoma"/>
          <w:b w:val="0"/>
          <w:sz w:val="20"/>
          <w:szCs w:val="20"/>
        </w:rPr>
        <w:t>Počet kusov :1 ks</w:t>
      </w:r>
    </w:p>
    <w:p w:rsidR="00E84877" w:rsidRDefault="00E84877" w:rsidP="00E84877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4394"/>
        <w:gridCol w:w="1843"/>
        <w:gridCol w:w="1418"/>
        <w:gridCol w:w="992"/>
        <w:gridCol w:w="1134"/>
      </w:tblGrid>
      <w:tr w:rsidR="00794687" w:rsidRPr="003B7334" w:rsidTr="00794687">
        <w:trPr>
          <w:trHeight w:val="300"/>
        </w:trPr>
        <w:tc>
          <w:tcPr>
            <w:tcW w:w="4678" w:type="dxa"/>
            <w:gridSpan w:val="2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992" w:type="dxa"/>
          </w:tcPr>
          <w:p w:rsidR="00794687" w:rsidRPr="003B7334" w:rsidRDefault="00794687" w:rsidP="00794687">
            <w:pPr>
              <w:ind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  <w:tc>
          <w:tcPr>
            <w:tcW w:w="1134" w:type="dxa"/>
          </w:tcPr>
          <w:p w:rsidR="00794687" w:rsidRPr="003B7334" w:rsidRDefault="00794687" w:rsidP="003B7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Cena v Euro bez DPH</w:t>
            </w: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 w:val="restart"/>
            <w:textDirection w:val="btLr"/>
          </w:tcPr>
          <w:p w:rsidR="00794687" w:rsidRPr="003B7334" w:rsidRDefault="00794687" w:rsidP="00794687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Základ predmetu zákazky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Počet osí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3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Rozsah merania </w:t>
            </w:r>
            <w:r w:rsidRPr="003B73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- </w:t>
            </w:r>
            <w:r w:rsidRPr="003B73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priemer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3000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21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Presnosť merania dĺžky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0,040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Opakovateľnosť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0,025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Magnetické upínanie magnetmi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221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Merací softvér s podporu pre CAD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253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Prenosný stojan pre meracie rameno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Batéria s nabíjačkou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Náhradná batéria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Wi-fi modul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199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Riadiaca pracovná stanica - notebook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 xml:space="preserve">Procesor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7500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3B7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CPU Benchmark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10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Display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palcov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 xml:space="preserve">Rozlíšenie display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1920x1080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pixelov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Kapacita HDD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TB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Dotyková obrazovka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NVIDIA GeForce MX150 alebo ekvivalent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ind w:right="-7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ind w:right="-70"/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Operačný systém WINDOWS 10 alebo ekvivalent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tbl>
      <w:tblPr>
        <w:tblStyle w:val="Mriekatabuky"/>
        <w:tblW w:w="10091" w:type="dxa"/>
        <w:jc w:val="center"/>
        <w:tblInd w:w="1203" w:type="dxa"/>
        <w:tblLayout w:type="fixed"/>
        <w:tblLook w:val="04A0"/>
      </w:tblPr>
      <w:tblGrid>
        <w:gridCol w:w="1213"/>
        <w:gridCol w:w="6726"/>
        <w:gridCol w:w="992"/>
        <w:gridCol w:w="1160"/>
      </w:tblGrid>
      <w:tr w:rsidR="00B319F1" w:rsidRPr="003B7334" w:rsidTr="003B7334">
        <w:trPr>
          <w:trHeight w:val="259"/>
          <w:jc w:val="center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3B7334" w:rsidRDefault="00B319F1" w:rsidP="00517AA1">
            <w:pPr>
              <w:ind w:right="-140"/>
              <w:jc w:val="center"/>
              <w:rPr>
                <w:rFonts w:ascii="Tahoma" w:hAnsi="Tahoma" w:cs="Tahoma"/>
                <w:bCs/>
                <w:strike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 xml:space="preserve">Opis ďalších súčastí predmetu </w:t>
            </w:r>
            <w:r w:rsidR="00517AA1" w:rsidRPr="003B7334">
              <w:rPr>
                <w:rFonts w:ascii="Tahoma" w:hAnsi="Tahoma" w:cs="Tahoma"/>
                <w:sz w:val="20"/>
                <w:szCs w:val="20"/>
              </w:rPr>
              <w:t>zákazky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3B7334" w:rsidRDefault="00B319F1" w:rsidP="00B319F1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 xml:space="preserve">Ponuka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3B7334" w:rsidRDefault="00B319F1" w:rsidP="003B7334">
            <w:pPr>
              <w:ind w:left="-108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 xml:space="preserve">Cena v Euro bez DPH </w:t>
            </w:r>
          </w:p>
        </w:tc>
      </w:tr>
      <w:tr w:rsidR="007C042F" w:rsidRPr="003B7334" w:rsidTr="003B7334">
        <w:trPr>
          <w:trHeight w:val="25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3B7334" w:rsidRDefault="007C042F" w:rsidP="00622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Dodanie na miesto realizácie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3B7334" w:rsidRDefault="007C042F" w:rsidP="0075090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dodanie na miesto realizácie predmetu zákazky, t.j. doprava/dodanie do miesta umiestnenia predmetu zákazky, ktorým je výrobný areál  </w:t>
            </w:r>
            <w:r w:rsidRPr="007453AE">
              <w:rPr>
                <w:rFonts w:ascii="Tahoma" w:hAnsi="Tahoma" w:cs="Tahoma"/>
                <w:color w:val="auto"/>
                <w:sz w:val="20"/>
                <w:szCs w:val="20"/>
              </w:rPr>
              <w:t>vyhlasovateľa</w:t>
            </w:r>
            <w:r w:rsidR="00061F38" w:rsidRPr="007453AE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7C042F" w:rsidRPr="003B7334" w:rsidTr="003B7334">
        <w:trPr>
          <w:trHeight w:val="25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3B7334" w:rsidRDefault="007C042F" w:rsidP="007C04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predmetu zákazky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3B7334" w:rsidRDefault="007C042F" w:rsidP="007C042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osadenie predmetu zákazky, t.j. umiestnenie a upevnenie predmetu zákazky na podloženie pripravené vyhlasovateľom podľa pokynov uchádzača a zapojenie predmetu zákazky, t.j. zapojenie predmetu zákazky do jestvujúcich rozvodov médií vyhlasovateľa – elektrická energia, stlačený vzduch, do vyhlasovateľom stanovených pripojovacích bodov, pričom uchádzač bude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7C042F" w:rsidRPr="003B7334" w:rsidTr="003B7334">
        <w:trPr>
          <w:trHeight w:val="25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3B7334" w:rsidRDefault="007C042F" w:rsidP="007C04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Uvedenie predmetu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zákazky do prevádzky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3B7334" w:rsidRDefault="007C042F" w:rsidP="007C042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nastavenie predmetu zákazky, t.j. uvedenie do prevádzky a oživenie predmetu zákazky s tým, že uchádzač bude povinný preukázať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dosiahnutie všetky parametrov, ktoré sú v ponuke uchádzača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B319F1" w:rsidRPr="003B7334" w:rsidTr="003B7334">
        <w:trPr>
          <w:trHeight w:val="259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3B7334" w:rsidRDefault="00B319F1" w:rsidP="00B319F1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 xml:space="preserve">Cena za celý predmet zákazky v Euro bez DPH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3B7334" w:rsidRDefault="00B319F1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</w:tbl>
    <w:p w:rsidR="00B319F1" w:rsidRDefault="00B319F1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319F1" w:rsidRDefault="00B319F1" w:rsidP="00A50F76">
      <w:pPr>
        <w:ind w:left="567"/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B319F1" w:rsidRDefault="00B319F1" w:rsidP="00A50F76">
      <w:pPr>
        <w:ind w:left="567"/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907368">
        <w:rPr>
          <w:rFonts w:ascii="Tahoma" w:eastAsia="Arial" w:hAnsi="Tahoma" w:cs="Tahoma"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0717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</w:p>
    <w:p w:rsidR="00FE2F0C" w:rsidRPr="00907368" w:rsidRDefault="00FE2F0C" w:rsidP="000717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        uchádzača</w:t>
      </w:r>
    </w:p>
    <w:sectPr w:rsidR="00FE2F0C" w:rsidRPr="00907368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D7" w:rsidRDefault="006026D7" w:rsidP="00465A3B">
      <w:r>
        <w:separator/>
      </w:r>
    </w:p>
  </w:endnote>
  <w:endnote w:type="continuationSeparator" w:id="1">
    <w:p w:rsidR="006026D7" w:rsidRDefault="006026D7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C9" w:rsidRDefault="00B036C9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D7" w:rsidRDefault="006026D7" w:rsidP="00465A3B">
      <w:r>
        <w:separator/>
      </w:r>
    </w:p>
  </w:footnote>
  <w:footnote w:type="continuationSeparator" w:id="1">
    <w:p w:rsidR="006026D7" w:rsidRDefault="006026D7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532572"/>
    <w:multiLevelType w:val="hybridMultilevel"/>
    <w:tmpl w:val="6FFCA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0012C0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3550688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05B521DD"/>
    <w:multiLevelType w:val="hybridMultilevel"/>
    <w:tmpl w:val="248C97D6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0329A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16A613A1"/>
    <w:multiLevelType w:val="multilevel"/>
    <w:tmpl w:val="70062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21266F57"/>
    <w:multiLevelType w:val="multilevel"/>
    <w:tmpl w:val="42982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17422CB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194443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258C24EB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68A2BC9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4364C44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490EAD"/>
    <w:multiLevelType w:val="hybridMultilevel"/>
    <w:tmpl w:val="D7182E56"/>
    <w:lvl w:ilvl="0" w:tplc="1C50913C">
      <w:start w:val="1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662CD2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36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48257C13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4C0930D4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7B34123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D210BBF"/>
    <w:multiLevelType w:val="hybridMultilevel"/>
    <w:tmpl w:val="8B04C0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E946048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4">
    <w:nsid w:val="793246BC"/>
    <w:multiLevelType w:val="multilevel"/>
    <w:tmpl w:val="BB064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11"/>
  </w:num>
  <w:num w:numId="4">
    <w:abstractNumId w:val="34"/>
  </w:num>
  <w:num w:numId="5">
    <w:abstractNumId w:val="36"/>
  </w:num>
  <w:num w:numId="6">
    <w:abstractNumId w:val="20"/>
  </w:num>
  <w:num w:numId="7">
    <w:abstractNumId w:val="32"/>
  </w:num>
  <w:num w:numId="8">
    <w:abstractNumId w:val="29"/>
  </w:num>
  <w:num w:numId="9">
    <w:abstractNumId w:val="49"/>
  </w:num>
  <w:num w:numId="10">
    <w:abstractNumId w:val="18"/>
  </w:num>
  <w:num w:numId="11">
    <w:abstractNumId w:val="38"/>
  </w:num>
  <w:num w:numId="12">
    <w:abstractNumId w:val="21"/>
  </w:num>
  <w:num w:numId="13">
    <w:abstractNumId w:val="48"/>
  </w:num>
  <w:num w:numId="14">
    <w:abstractNumId w:val="52"/>
  </w:num>
  <w:num w:numId="15">
    <w:abstractNumId w:val="23"/>
  </w:num>
  <w:num w:numId="16">
    <w:abstractNumId w:val="37"/>
  </w:num>
  <w:num w:numId="17">
    <w:abstractNumId w:val="42"/>
  </w:num>
  <w:num w:numId="18">
    <w:abstractNumId w:val="27"/>
  </w:num>
  <w:num w:numId="19">
    <w:abstractNumId w:val="53"/>
  </w:num>
  <w:num w:numId="20">
    <w:abstractNumId w:val="50"/>
  </w:num>
  <w:num w:numId="21">
    <w:abstractNumId w:val="35"/>
  </w:num>
  <w:num w:numId="22">
    <w:abstractNumId w:val="47"/>
  </w:num>
  <w:num w:numId="23">
    <w:abstractNumId w:val="43"/>
  </w:num>
  <w:num w:numId="24">
    <w:abstractNumId w:val="54"/>
  </w:num>
  <w:num w:numId="25">
    <w:abstractNumId w:val="41"/>
  </w:num>
  <w:num w:numId="26">
    <w:abstractNumId w:val="14"/>
  </w:num>
  <w:num w:numId="27">
    <w:abstractNumId w:val="46"/>
  </w:num>
  <w:num w:numId="28">
    <w:abstractNumId w:val="44"/>
  </w:num>
  <w:num w:numId="29">
    <w:abstractNumId w:val="25"/>
  </w:num>
  <w:num w:numId="30">
    <w:abstractNumId w:val="51"/>
  </w:num>
  <w:num w:numId="31">
    <w:abstractNumId w:val="30"/>
  </w:num>
  <w:num w:numId="32">
    <w:abstractNumId w:val="16"/>
  </w:num>
  <w:num w:numId="33">
    <w:abstractNumId w:val="40"/>
  </w:num>
  <w:num w:numId="34">
    <w:abstractNumId w:val="33"/>
  </w:num>
  <w:num w:numId="35">
    <w:abstractNumId w:val="26"/>
  </w:num>
  <w:num w:numId="36">
    <w:abstractNumId w:val="15"/>
  </w:num>
  <w:num w:numId="37">
    <w:abstractNumId w:val="19"/>
  </w:num>
  <w:num w:numId="38">
    <w:abstractNumId w:val="24"/>
  </w:num>
  <w:num w:numId="39">
    <w:abstractNumId w:val="28"/>
  </w:num>
  <w:num w:numId="40">
    <w:abstractNumId w:val="17"/>
  </w:num>
  <w:num w:numId="41">
    <w:abstractNumId w:val="31"/>
  </w:num>
  <w:num w:numId="42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57DF9"/>
    <w:rsid w:val="00061F38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53BE"/>
    <w:rsid w:val="00096F21"/>
    <w:rsid w:val="000A1296"/>
    <w:rsid w:val="000A2F9D"/>
    <w:rsid w:val="000A31FD"/>
    <w:rsid w:val="000A34D6"/>
    <w:rsid w:val="000A61D2"/>
    <w:rsid w:val="000A6A80"/>
    <w:rsid w:val="000A7689"/>
    <w:rsid w:val="000C1C59"/>
    <w:rsid w:val="000C3F9E"/>
    <w:rsid w:val="000C43B6"/>
    <w:rsid w:val="000C5DF1"/>
    <w:rsid w:val="000C6FE3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14DEA"/>
    <w:rsid w:val="001178CD"/>
    <w:rsid w:val="00121AB9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010"/>
    <w:rsid w:val="00245C4E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4ABC"/>
    <w:rsid w:val="002C7D19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BCF"/>
    <w:rsid w:val="00335405"/>
    <w:rsid w:val="003356D4"/>
    <w:rsid w:val="003358BF"/>
    <w:rsid w:val="003409DE"/>
    <w:rsid w:val="00350E3F"/>
    <w:rsid w:val="00351A9D"/>
    <w:rsid w:val="003555FE"/>
    <w:rsid w:val="00364D6A"/>
    <w:rsid w:val="0036798E"/>
    <w:rsid w:val="00370984"/>
    <w:rsid w:val="00372A7E"/>
    <w:rsid w:val="00377DC4"/>
    <w:rsid w:val="00381071"/>
    <w:rsid w:val="0038161F"/>
    <w:rsid w:val="00382D3A"/>
    <w:rsid w:val="00385B92"/>
    <w:rsid w:val="0038787E"/>
    <w:rsid w:val="00387E94"/>
    <w:rsid w:val="00390FE8"/>
    <w:rsid w:val="003A1DA9"/>
    <w:rsid w:val="003A36B7"/>
    <w:rsid w:val="003A453D"/>
    <w:rsid w:val="003A4B19"/>
    <w:rsid w:val="003B1428"/>
    <w:rsid w:val="003B689C"/>
    <w:rsid w:val="003B7334"/>
    <w:rsid w:val="003C3F1B"/>
    <w:rsid w:val="003C550C"/>
    <w:rsid w:val="003D0C37"/>
    <w:rsid w:val="003D2408"/>
    <w:rsid w:val="003D2831"/>
    <w:rsid w:val="003D396C"/>
    <w:rsid w:val="003D5FCC"/>
    <w:rsid w:val="003D682E"/>
    <w:rsid w:val="003D7579"/>
    <w:rsid w:val="003D7E7B"/>
    <w:rsid w:val="003E4678"/>
    <w:rsid w:val="003E5495"/>
    <w:rsid w:val="003E5969"/>
    <w:rsid w:val="003F27D6"/>
    <w:rsid w:val="003F32C4"/>
    <w:rsid w:val="003F33CB"/>
    <w:rsid w:val="003F6D32"/>
    <w:rsid w:val="0040382B"/>
    <w:rsid w:val="004073C2"/>
    <w:rsid w:val="00407E33"/>
    <w:rsid w:val="00410330"/>
    <w:rsid w:val="0041065C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1028"/>
    <w:rsid w:val="00445A0E"/>
    <w:rsid w:val="004477E2"/>
    <w:rsid w:val="004517D7"/>
    <w:rsid w:val="004540F2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069A"/>
    <w:rsid w:val="004B15CA"/>
    <w:rsid w:val="004B1DAA"/>
    <w:rsid w:val="004B4C97"/>
    <w:rsid w:val="004B7793"/>
    <w:rsid w:val="004C38EE"/>
    <w:rsid w:val="004C4389"/>
    <w:rsid w:val="004C6F7C"/>
    <w:rsid w:val="004C73AD"/>
    <w:rsid w:val="004C7746"/>
    <w:rsid w:val="004D05CE"/>
    <w:rsid w:val="004D1D46"/>
    <w:rsid w:val="004D2CA7"/>
    <w:rsid w:val="004F0877"/>
    <w:rsid w:val="00507883"/>
    <w:rsid w:val="005078D0"/>
    <w:rsid w:val="00510981"/>
    <w:rsid w:val="00512A92"/>
    <w:rsid w:val="00516648"/>
    <w:rsid w:val="00517AA1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E61"/>
    <w:rsid w:val="005B30F2"/>
    <w:rsid w:val="005B47CA"/>
    <w:rsid w:val="005B7BC7"/>
    <w:rsid w:val="005C4244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601F95"/>
    <w:rsid w:val="006026D7"/>
    <w:rsid w:val="0060364B"/>
    <w:rsid w:val="00606F0C"/>
    <w:rsid w:val="00611936"/>
    <w:rsid w:val="00612364"/>
    <w:rsid w:val="00613646"/>
    <w:rsid w:val="00614413"/>
    <w:rsid w:val="006172D5"/>
    <w:rsid w:val="0062079A"/>
    <w:rsid w:val="006209BD"/>
    <w:rsid w:val="00620D7D"/>
    <w:rsid w:val="00620E30"/>
    <w:rsid w:val="0062243E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6663"/>
    <w:rsid w:val="006824DE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E5486"/>
    <w:rsid w:val="006F3133"/>
    <w:rsid w:val="006F5665"/>
    <w:rsid w:val="006F5A64"/>
    <w:rsid w:val="006F699C"/>
    <w:rsid w:val="0070660D"/>
    <w:rsid w:val="00712117"/>
    <w:rsid w:val="00714353"/>
    <w:rsid w:val="00715CF6"/>
    <w:rsid w:val="00720749"/>
    <w:rsid w:val="007212D9"/>
    <w:rsid w:val="00721DF7"/>
    <w:rsid w:val="007264D0"/>
    <w:rsid w:val="00730712"/>
    <w:rsid w:val="00732BF8"/>
    <w:rsid w:val="00733E7B"/>
    <w:rsid w:val="0073442D"/>
    <w:rsid w:val="00736CF4"/>
    <w:rsid w:val="00740613"/>
    <w:rsid w:val="00741D31"/>
    <w:rsid w:val="007453AE"/>
    <w:rsid w:val="007469EA"/>
    <w:rsid w:val="007472F7"/>
    <w:rsid w:val="0075090E"/>
    <w:rsid w:val="00753621"/>
    <w:rsid w:val="00753BD9"/>
    <w:rsid w:val="007546D6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381B"/>
    <w:rsid w:val="007A6C8B"/>
    <w:rsid w:val="007B0D6A"/>
    <w:rsid w:val="007B284E"/>
    <w:rsid w:val="007B2BAA"/>
    <w:rsid w:val="007B2ECA"/>
    <w:rsid w:val="007B6505"/>
    <w:rsid w:val="007C042F"/>
    <w:rsid w:val="007D068B"/>
    <w:rsid w:val="007D32C0"/>
    <w:rsid w:val="007D4520"/>
    <w:rsid w:val="007D5540"/>
    <w:rsid w:val="007D6142"/>
    <w:rsid w:val="007D77D7"/>
    <w:rsid w:val="007E19F7"/>
    <w:rsid w:val="007E585D"/>
    <w:rsid w:val="007E7DF8"/>
    <w:rsid w:val="007F159A"/>
    <w:rsid w:val="007F353B"/>
    <w:rsid w:val="007F592E"/>
    <w:rsid w:val="007F5AFF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5B4"/>
    <w:rsid w:val="00876B07"/>
    <w:rsid w:val="00880F18"/>
    <w:rsid w:val="0089581E"/>
    <w:rsid w:val="008959B6"/>
    <w:rsid w:val="008960D8"/>
    <w:rsid w:val="008A27BE"/>
    <w:rsid w:val="008A27DF"/>
    <w:rsid w:val="008A354C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7368"/>
    <w:rsid w:val="009074CB"/>
    <w:rsid w:val="0092234A"/>
    <w:rsid w:val="009231DC"/>
    <w:rsid w:val="009239D3"/>
    <w:rsid w:val="009239FF"/>
    <w:rsid w:val="00932B8E"/>
    <w:rsid w:val="0094031A"/>
    <w:rsid w:val="00941FC2"/>
    <w:rsid w:val="00942352"/>
    <w:rsid w:val="00952BD2"/>
    <w:rsid w:val="00960F1B"/>
    <w:rsid w:val="0096238E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876C7"/>
    <w:rsid w:val="009906ED"/>
    <w:rsid w:val="00990AA2"/>
    <w:rsid w:val="00993338"/>
    <w:rsid w:val="0099380C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301"/>
    <w:rsid w:val="009D094D"/>
    <w:rsid w:val="009D1B47"/>
    <w:rsid w:val="009D23A6"/>
    <w:rsid w:val="009D2FC5"/>
    <w:rsid w:val="009D3C11"/>
    <w:rsid w:val="009D5A5D"/>
    <w:rsid w:val="009E1468"/>
    <w:rsid w:val="009E18EF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7765D"/>
    <w:rsid w:val="00A81C30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6C9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2902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4A14"/>
    <w:rsid w:val="00B822FE"/>
    <w:rsid w:val="00B901A7"/>
    <w:rsid w:val="00BA3605"/>
    <w:rsid w:val="00BB224F"/>
    <w:rsid w:val="00BB6243"/>
    <w:rsid w:val="00BC0905"/>
    <w:rsid w:val="00BC520C"/>
    <w:rsid w:val="00BD4982"/>
    <w:rsid w:val="00BD5208"/>
    <w:rsid w:val="00BD6F15"/>
    <w:rsid w:val="00BE2633"/>
    <w:rsid w:val="00BE3B3A"/>
    <w:rsid w:val="00BE3FAE"/>
    <w:rsid w:val="00BE4EEE"/>
    <w:rsid w:val="00BF065C"/>
    <w:rsid w:val="00BF3324"/>
    <w:rsid w:val="00C01AAB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D68C8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0378B"/>
    <w:rsid w:val="00D12486"/>
    <w:rsid w:val="00D132E7"/>
    <w:rsid w:val="00D1387F"/>
    <w:rsid w:val="00D235B4"/>
    <w:rsid w:val="00D335D0"/>
    <w:rsid w:val="00D33AAF"/>
    <w:rsid w:val="00D34470"/>
    <w:rsid w:val="00D3705C"/>
    <w:rsid w:val="00D3705D"/>
    <w:rsid w:val="00D370A2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14C5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324C"/>
    <w:rsid w:val="00E34759"/>
    <w:rsid w:val="00E349E9"/>
    <w:rsid w:val="00E367B2"/>
    <w:rsid w:val="00E43509"/>
    <w:rsid w:val="00E437EE"/>
    <w:rsid w:val="00E51A99"/>
    <w:rsid w:val="00E52BD2"/>
    <w:rsid w:val="00E55A92"/>
    <w:rsid w:val="00E574CF"/>
    <w:rsid w:val="00E66164"/>
    <w:rsid w:val="00E66849"/>
    <w:rsid w:val="00E66900"/>
    <w:rsid w:val="00E70E44"/>
    <w:rsid w:val="00E71660"/>
    <w:rsid w:val="00E8016B"/>
    <w:rsid w:val="00E83430"/>
    <w:rsid w:val="00E84877"/>
    <w:rsid w:val="00E85C16"/>
    <w:rsid w:val="00EA0936"/>
    <w:rsid w:val="00EA4B7A"/>
    <w:rsid w:val="00EA5C1C"/>
    <w:rsid w:val="00EB0A07"/>
    <w:rsid w:val="00EB24FF"/>
    <w:rsid w:val="00EB47F3"/>
    <w:rsid w:val="00EC7EF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56C2"/>
    <w:rsid w:val="00F55FA2"/>
    <w:rsid w:val="00F573F2"/>
    <w:rsid w:val="00F60B91"/>
    <w:rsid w:val="00F63383"/>
    <w:rsid w:val="00F637C0"/>
    <w:rsid w:val="00F64AB0"/>
    <w:rsid w:val="00F65FC4"/>
    <w:rsid w:val="00F667E4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9248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2022-06-17T11:50:00Z</cp:lastPrinted>
  <dcterms:created xsi:type="dcterms:W3CDTF">2022-10-20T12:34:00Z</dcterms:created>
  <dcterms:modified xsi:type="dcterms:W3CDTF">2022-10-20T12:39:00Z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